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附件：合工大宣城校区第十届大学生数学建模竞赛获奖名单</w:t>
      </w:r>
    </w:p>
    <w:tbl>
      <w:tblPr>
        <w:tblStyle w:val="2"/>
        <w:tblW w:w="716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3621"/>
        <w:gridCol w:w="23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FEFEFE" w:sz="8" w:space="0"/>
              <w:left w:val="single" w:color="FEFEFE" w:sz="8" w:space="0"/>
              <w:bottom w:val="single" w:color="82181A" w:sz="24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621" w:type="dxa"/>
            <w:tcBorders>
              <w:top w:val="single" w:color="FEFEFE" w:sz="8" w:space="0"/>
              <w:left w:val="single" w:color="FEFEFE" w:sz="8" w:space="0"/>
              <w:bottom w:val="single" w:color="82181A" w:sz="24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参赛团队</w:t>
            </w:r>
          </w:p>
        </w:tc>
        <w:tc>
          <w:tcPr>
            <w:tcW w:w="2355" w:type="dxa"/>
            <w:tcBorders>
              <w:top w:val="single" w:color="FEFEFE" w:sz="8" w:space="0"/>
              <w:left w:val="single" w:color="FEFEFE" w:sz="8" w:space="0"/>
              <w:bottom w:val="single" w:color="82181A" w:sz="24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24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621" w:type="dxa"/>
            <w:tcBorders>
              <w:top w:val="single" w:color="82181A" w:sz="24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陈峰顺-刘云送-王财-A题</w:t>
            </w:r>
          </w:p>
        </w:tc>
        <w:tc>
          <w:tcPr>
            <w:tcW w:w="2355" w:type="dxa"/>
            <w:tcBorders>
              <w:top w:val="single" w:color="82181A" w:sz="24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杨恒伟-朱俊暘-A题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陈镜宇-惠琛云-代陆-B题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李骁龙-仲诗淇-尹渝中-B题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闵子熹-王紫璇-赵泳熠-B题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曲文泽-高垚-周家旭-B题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徐诚浩-章逸婷-刘浩天- 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汪涵-谭浩苗-杨远航-B题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武晋阳-代锦恒-A题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胡龙顺-刘振宇-李世威-A题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杨灿-王奥-黄铭泽-A题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段欣然-李林峰-吴依静-B题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方宇豪-林晨曦-戴政-B题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李克宇-王振宇-薛梦妮-B题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李玉秋-周申扬-闫蕊-B题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林子煊-李静雯-陈若禹-B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石念杭-肖育栋-陈万颖-B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董开阳-金宇奇-王铭宇-B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傅少灶-侯鉴坤-赖可翀-B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郭禹颉-张益-贺洋-B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黄美容-刘依维-斯竞纬-B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李梦卓-黄翔-冯康云-B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李曦阳-宣澍-李新尧-B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殷浩翔-黎耀-许海天-B题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汤镇豪-柳烨-范家诚-B题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刘远辉-肖明亮-张锐-B题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王柔仪-刘柳悦-林廷茹-B题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杨木森-朱久赫-宋永强-B题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卢松呈-陈伦辉-胡甜浩-B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孙雯-李海涛-李志军-B题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王柏山-杨昆鹏-姚良宇-B题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高善美-李晨源-佀嘉程-B题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万浩然-朱海梦-杨理致-B题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李帅-余曙光-冯畅-A题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朱锦峰-曲凯彰-贺天增-A题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史皓宇-金缨-张润轩-A题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陈熙-曹植鹏-余文杰-A题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江皓天-何泽怡-彭东升-A题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岳宇宙-刘俊希-王菊-A题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成功参赛奖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谢亚坤-周琦-秦路欣-A题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成功参赛奖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吕坤-肖茜丹-汪思怡-A题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成功参赛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张芝元-卢得根-杨志豪-B题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82181A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成功参赛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185" w:type="dxa"/>
            <w:tcBorders>
              <w:top w:val="single" w:color="82181A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3621" w:type="dxa"/>
            <w:tcBorders>
              <w:top w:val="single" w:color="82181A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王仕杰-杨思雅-卢国鑫-B题</w:t>
            </w:r>
          </w:p>
        </w:tc>
        <w:tc>
          <w:tcPr>
            <w:tcW w:w="2355" w:type="dxa"/>
            <w:tcBorders>
              <w:top w:val="single" w:color="82181A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03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成功参赛奖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1103"/>
        </w:tabs>
        <w:jc w:val="center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NjQyZTE3MDYwY2MyY2QwM2FmNTdlZTQ2ZTkyM2EifQ=="/>
  </w:docVars>
  <w:rsids>
    <w:rsidRoot w:val="00000000"/>
    <w:rsid w:val="243306A6"/>
    <w:rsid w:val="2C7D4EC4"/>
    <w:rsid w:val="3B2D32CB"/>
    <w:rsid w:val="6B46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630</Words>
  <Characters>664</Characters>
  <Paragraphs>170</Paragraphs>
  <TotalTime>4</TotalTime>
  <ScaleCrop>false</ScaleCrop>
  <LinksUpToDate>false</LinksUpToDate>
  <CharactersWithSpaces>667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2020-07-18T03:21:00Z</dcterms:created>
  <dc:creator>Administrator</dc:creator>
  <cp:lastModifiedBy>Administrator</cp:lastModifiedBy>
  <dcterms:modified xsi:type="dcterms:W3CDTF">2024-07-11T08:45:33Z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50AD8DD378D84549970BDF4132EF9E13_13</vt:lpwstr>
  </property>
</Properties>
</file>