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C903DA">
      <w:pPr>
        <w:spacing w:line="400" w:lineRule="exact"/>
        <w:jc w:val="left"/>
        <w:rPr>
          <w:rFonts w:eastAsia="楷体"/>
          <w:color w:val="auto"/>
          <w:sz w:val="24"/>
        </w:rPr>
      </w:pPr>
      <w:r>
        <w:rPr>
          <w:rFonts w:eastAsia="楷体"/>
          <w:color w:val="auto"/>
          <w:sz w:val="24"/>
        </w:rPr>
        <w:t>附件3</w:t>
      </w:r>
    </w:p>
    <w:p w14:paraId="26A5A16E">
      <w:pPr>
        <w:spacing w:line="400" w:lineRule="exact"/>
        <w:jc w:val="center"/>
        <w:rPr>
          <w:rFonts w:ascii="楷体" w:hAnsi="楷体" w:eastAsia="楷体" w:cs="楷体"/>
          <w:b/>
          <w:bCs/>
          <w:color w:val="auto"/>
          <w:sz w:val="32"/>
          <w:szCs w:val="32"/>
          <w:lang w:val="zh-CN"/>
        </w:rPr>
      </w:pPr>
      <w:r>
        <w:rPr>
          <w:rFonts w:hint="eastAsia" w:ascii="楷体" w:hAnsi="楷体" w:eastAsia="楷体" w:cs="楷体"/>
          <w:b/>
          <w:bCs/>
          <w:color w:val="auto"/>
          <w:sz w:val="32"/>
          <w:szCs w:val="32"/>
          <w:lang w:val="zh-CN"/>
        </w:rPr>
        <w:t>宣城校区二〇</w:t>
      </w:r>
      <w:r>
        <w:rPr>
          <w:rFonts w:hint="eastAsia" w:ascii="楷体" w:hAnsi="楷体" w:eastAsia="楷体" w:cs="楷体"/>
          <w:b/>
          <w:bCs/>
          <w:color w:val="auto"/>
          <w:sz w:val="32"/>
          <w:szCs w:val="32"/>
        </w:rPr>
        <w:t>二六届</w:t>
      </w:r>
      <w:r>
        <w:rPr>
          <w:rFonts w:hint="eastAsia" w:ascii="楷体" w:hAnsi="楷体" w:eastAsia="楷体" w:cs="楷体"/>
          <w:b/>
          <w:bCs/>
          <w:color w:val="auto"/>
          <w:sz w:val="32"/>
          <w:szCs w:val="32"/>
          <w:lang w:val="zh-CN"/>
        </w:rPr>
        <w:t>毕业生离校工作任务分解书</w:t>
      </w:r>
    </w:p>
    <w:tbl>
      <w:tblPr>
        <w:tblStyle w:val="4"/>
        <w:tblpPr w:leftFromText="180" w:rightFromText="180" w:vertAnchor="text" w:horzAnchor="margin" w:tblpY="3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2"/>
        <w:gridCol w:w="2968"/>
        <w:gridCol w:w="9814"/>
      </w:tblGrid>
      <w:tr w14:paraId="0A2CE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 w:type="pct"/>
            <w:vAlign w:val="center"/>
          </w:tcPr>
          <w:p w14:paraId="3B2ECDA1">
            <w:pPr>
              <w:jc w:val="center"/>
              <w:rPr>
                <w:rFonts w:eastAsia="楷体"/>
                <w:b/>
                <w:color w:val="auto"/>
                <w:sz w:val="24"/>
              </w:rPr>
            </w:pPr>
            <w:r>
              <w:rPr>
                <w:rFonts w:eastAsia="楷体"/>
                <w:b/>
                <w:color w:val="auto"/>
                <w:sz w:val="24"/>
              </w:rPr>
              <w:t>序号</w:t>
            </w:r>
          </w:p>
        </w:tc>
        <w:tc>
          <w:tcPr>
            <w:tcW w:w="1047" w:type="pct"/>
            <w:vAlign w:val="center"/>
          </w:tcPr>
          <w:p w14:paraId="0D937D12">
            <w:pPr>
              <w:jc w:val="center"/>
              <w:rPr>
                <w:rFonts w:eastAsia="楷体"/>
                <w:b/>
                <w:color w:val="auto"/>
                <w:sz w:val="24"/>
              </w:rPr>
            </w:pPr>
            <w:r>
              <w:rPr>
                <w:rFonts w:eastAsia="楷体"/>
                <w:b/>
                <w:color w:val="auto"/>
                <w:sz w:val="24"/>
              </w:rPr>
              <w:t>单位</w:t>
            </w:r>
          </w:p>
        </w:tc>
        <w:tc>
          <w:tcPr>
            <w:tcW w:w="3462" w:type="pct"/>
            <w:vAlign w:val="center"/>
          </w:tcPr>
          <w:p w14:paraId="6E31DE5F">
            <w:pPr>
              <w:jc w:val="center"/>
              <w:rPr>
                <w:rFonts w:eastAsia="楷体"/>
                <w:b/>
                <w:color w:val="auto"/>
                <w:sz w:val="24"/>
              </w:rPr>
            </w:pPr>
            <w:r>
              <w:rPr>
                <w:rFonts w:eastAsia="楷体"/>
                <w:b/>
                <w:color w:val="auto"/>
                <w:sz w:val="24"/>
              </w:rPr>
              <w:t>主要任务</w:t>
            </w:r>
          </w:p>
        </w:tc>
      </w:tr>
      <w:tr w14:paraId="79F42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2" w:hRule="atLeast"/>
        </w:trPr>
        <w:tc>
          <w:tcPr>
            <w:tcW w:w="491" w:type="pct"/>
            <w:vAlign w:val="center"/>
          </w:tcPr>
          <w:p w14:paraId="7724D6AC">
            <w:pPr>
              <w:spacing w:line="420" w:lineRule="exact"/>
              <w:jc w:val="center"/>
              <w:rPr>
                <w:rFonts w:eastAsia="楷体"/>
                <w:color w:val="auto"/>
                <w:sz w:val="24"/>
              </w:rPr>
            </w:pPr>
            <w:r>
              <w:rPr>
                <w:rFonts w:eastAsia="楷体"/>
                <w:color w:val="auto"/>
                <w:sz w:val="24"/>
              </w:rPr>
              <w:t>1</w:t>
            </w:r>
          </w:p>
        </w:tc>
        <w:tc>
          <w:tcPr>
            <w:tcW w:w="1047" w:type="pct"/>
            <w:vAlign w:val="center"/>
          </w:tcPr>
          <w:p w14:paraId="20DBCDA6">
            <w:pPr>
              <w:spacing w:line="420" w:lineRule="exact"/>
              <w:jc w:val="center"/>
              <w:rPr>
                <w:rFonts w:eastAsia="楷体"/>
                <w:b/>
                <w:color w:val="auto"/>
                <w:sz w:val="24"/>
              </w:rPr>
            </w:pPr>
            <w:r>
              <w:rPr>
                <w:rFonts w:eastAsia="楷体"/>
                <w:b/>
                <w:color w:val="auto"/>
                <w:sz w:val="24"/>
              </w:rPr>
              <w:t>党政办公室</w:t>
            </w:r>
          </w:p>
        </w:tc>
        <w:tc>
          <w:tcPr>
            <w:tcW w:w="3462" w:type="pct"/>
            <w:vAlign w:val="center"/>
          </w:tcPr>
          <w:p w14:paraId="2B6D2F79">
            <w:pPr>
              <w:spacing w:line="408" w:lineRule="exact"/>
              <w:rPr>
                <w:rFonts w:eastAsia="楷体"/>
                <w:color w:val="auto"/>
                <w:sz w:val="24"/>
              </w:rPr>
            </w:pPr>
            <w:r>
              <w:rPr>
                <w:rFonts w:eastAsia="楷体"/>
                <w:color w:val="auto"/>
                <w:sz w:val="24"/>
              </w:rPr>
              <w:t>1.协调各相关部门工作；</w:t>
            </w:r>
          </w:p>
          <w:p w14:paraId="16C30A74">
            <w:pPr>
              <w:spacing w:line="408" w:lineRule="exact"/>
              <w:rPr>
                <w:rFonts w:eastAsia="楷体"/>
                <w:color w:val="auto"/>
                <w:sz w:val="24"/>
              </w:rPr>
            </w:pPr>
            <w:r>
              <w:rPr>
                <w:rFonts w:eastAsia="楷体"/>
                <w:color w:val="auto"/>
                <w:sz w:val="24"/>
              </w:rPr>
              <w:t>2.协调毕业生登记表及相关证书盖章</w:t>
            </w:r>
            <w:r>
              <w:rPr>
                <w:rFonts w:hint="eastAsia" w:eastAsia="楷体"/>
                <w:color w:val="auto"/>
                <w:sz w:val="24"/>
              </w:rPr>
              <w:t>，</w:t>
            </w:r>
            <w:r>
              <w:rPr>
                <w:rFonts w:eastAsia="楷体"/>
                <w:color w:val="auto"/>
                <w:sz w:val="24"/>
              </w:rPr>
              <w:t>协调办理机要件寄发；</w:t>
            </w:r>
          </w:p>
          <w:p w14:paraId="5374C148">
            <w:pPr>
              <w:spacing w:line="408" w:lineRule="exact"/>
              <w:rPr>
                <w:rFonts w:eastAsia="楷体"/>
                <w:color w:val="auto"/>
                <w:sz w:val="24"/>
              </w:rPr>
            </w:pPr>
            <w:r>
              <w:rPr>
                <w:rFonts w:eastAsia="楷体"/>
                <w:color w:val="auto"/>
                <w:sz w:val="24"/>
              </w:rPr>
              <w:t>3.邀请和接待校领导参加毕业典礼</w:t>
            </w:r>
            <w:r>
              <w:rPr>
                <w:rFonts w:hint="eastAsia" w:eastAsia="楷体"/>
                <w:color w:val="auto"/>
                <w:sz w:val="24"/>
              </w:rPr>
              <w:t>、</w:t>
            </w:r>
            <w:r>
              <w:rPr>
                <w:rFonts w:eastAsia="楷体"/>
                <w:color w:val="auto"/>
                <w:sz w:val="24"/>
              </w:rPr>
              <w:t>毕业</w:t>
            </w:r>
            <w:r>
              <w:rPr>
                <w:rFonts w:hint="eastAsia" w:eastAsia="楷体"/>
                <w:color w:val="auto"/>
                <w:sz w:val="24"/>
              </w:rPr>
              <w:t>生</w:t>
            </w:r>
            <w:r>
              <w:rPr>
                <w:rFonts w:eastAsia="楷体"/>
                <w:color w:val="auto"/>
                <w:sz w:val="24"/>
              </w:rPr>
              <w:t>合影和各系学位授予仪式，拟定行程并安排车辆；</w:t>
            </w:r>
          </w:p>
          <w:p w14:paraId="4127C963">
            <w:pPr>
              <w:spacing w:line="408" w:lineRule="exact"/>
              <w:rPr>
                <w:rFonts w:eastAsia="楷体"/>
                <w:bCs/>
                <w:color w:val="auto"/>
                <w:sz w:val="24"/>
              </w:rPr>
            </w:pPr>
            <w:r>
              <w:rPr>
                <w:rFonts w:eastAsia="楷体"/>
                <w:color w:val="auto"/>
                <w:sz w:val="24"/>
              </w:rPr>
              <w:t>4.准备毕业典礼上</w:t>
            </w:r>
            <w:r>
              <w:rPr>
                <w:rFonts w:hint="eastAsia" w:eastAsia="楷体"/>
                <w:color w:val="auto"/>
                <w:sz w:val="24"/>
              </w:rPr>
              <w:t>议程、主持词和</w:t>
            </w:r>
            <w:r>
              <w:rPr>
                <w:rFonts w:eastAsia="楷体"/>
                <w:color w:val="auto"/>
                <w:sz w:val="24"/>
              </w:rPr>
              <w:t>校长讲话稿；</w:t>
            </w:r>
            <w:r>
              <w:rPr>
                <w:rFonts w:eastAsia="楷体"/>
                <w:bCs/>
                <w:color w:val="auto"/>
                <w:sz w:val="24"/>
              </w:rPr>
              <w:t>确定毕业典礼发言教师代表及发言稿审核；准备校领导在各系学位授予仪式上的讲话稿；</w:t>
            </w:r>
          </w:p>
          <w:p w14:paraId="07AA92E6">
            <w:pPr>
              <w:spacing w:line="408" w:lineRule="exact"/>
              <w:rPr>
                <w:rFonts w:eastAsia="楷体"/>
                <w:bCs/>
                <w:color w:val="auto"/>
                <w:sz w:val="24"/>
              </w:rPr>
            </w:pPr>
            <w:r>
              <w:rPr>
                <w:rFonts w:hint="eastAsia" w:eastAsia="楷体"/>
                <w:color w:val="auto"/>
                <w:sz w:val="24"/>
              </w:rPr>
              <w:t>5.负责对接发展联络处遴选毕业典礼校友发言代表，做好校友联络，校友到校区后勤保障工作，协助校友完成发言稿撰写工作；</w:t>
            </w:r>
          </w:p>
          <w:p w14:paraId="2E65B9D3">
            <w:pPr>
              <w:spacing w:line="408" w:lineRule="exact"/>
              <w:rPr>
                <w:rFonts w:eastAsia="楷体"/>
                <w:bCs/>
                <w:color w:val="auto"/>
                <w:sz w:val="24"/>
              </w:rPr>
            </w:pPr>
            <w:r>
              <w:rPr>
                <w:rFonts w:hint="eastAsia" w:eastAsia="楷体"/>
                <w:color w:val="auto"/>
                <w:sz w:val="24"/>
              </w:rPr>
              <w:t>6</w:t>
            </w:r>
            <w:r>
              <w:rPr>
                <w:rFonts w:eastAsia="楷体"/>
                <w:color w:val="auto"/>
                <w:sz w:val="24"/>
              </w:rPr>
              <w:t>.</w:t>
            </w:r>
            <w:r>
              <w:rPr>
                <w:rFonts w:eastAsia="楷体"/>
                <w:bCs/>
                <w:color w:val="auto"/>
                <w:sz w:val="24"/>
              </w:rPr>
              <w:t>毕业生文明离校宣传，校园毕业季氛围营造；</w:t>
            </w:r>
          </w:p>
          <w:p w14:paraId="0F96ABD9">
            <w:pPr>
              <w:spacing w:line="408" w:lineRule="exact"/>
              <w:rPr>
                <w:rFonts w:eastAsia="楷体"/>
                <w:bCs/>
                <w:color w:val="auto"/>
                <w:sz w:val="24"/>
              </w:rPr>
            </w:pPr>
            <w:r>
              <w:rPr>
                <w:rFonts w:hint="eastAsia" w:eastAsia="楷体"/>
                <w:bCs/>
                <w:color w:val="auto"/>
                <w:sz w:val="24"/>
              </w:rPr>
              <w:t>7</w:t>
            </w:r>
            <w:r>
              <w:rPr>
                <w:rFonts w:eastAsia="楷体"/>
                <w:bCs/>
                <w:color w:val="auto"/>
                <w:sz w:val="24"/>
              </w:rPr>
              <w:t>.毕业典礼、学位授予仪式、毕业生纪念活动等相关工作的宣传报道（含摄像、拍照）；</w:t>
            </w:r>
          </w:p>
          <w:p w14:paraId="3E2DB136">
            <w:pPr>
              <w:spacing w:line="408" w:lineRule="exact"/>
              <w:rPr>
                <w:rFonts w:eastAsia="楷体"/>
                <w:bCs/>
                <w:color w:val="auto"/>
                <w:sz w:val="24"/>
              </w:rPr>
            </w:pPr>
            <w:r>
              <w:rPr>
                <w:rFonts w:hint="eastAsia" w:eastAsia="楷体"/>
                <w:color w:val="auto"/>
                <w:sz w:val="24"/>
              </w:rPr>
              <w:t>8</w:t>
            </w:r>
            <w:r>
              <w:rPr>
                <w:rFonts w:eastAsia="楷体"/>
                <w:color w:val="auto"/>
                <w:sz w:val="24"/>
              </w:rPr>
              <w:t>.指导各学生党支部办理毕业生</w:t>
            </w:r>
            <w:r>
              <w:rPr>
                <w:rFonts w:eastAsia="楷体"/>
                <w:bCs/>
                <w:color w:val="auto"/>
                <w:sz w:val="24"/>
              </w:rPr>
              <w:t>党组织关系调转。</w:t>
            </w:r>
          </w:p>
        </w:tc>
      </w:tr>
      <w:tr w14:paraId="46EBA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491" w:type="pct"/>
            <w:vAlign w:val="center"/>
          </w:tcPr>
          <w:p w14:paraId="27132273">
            <w:pPr>
              <w:spacing w:line="420" w:lineRule="exact"/>
              <w:jc w:val="center"/>
              <w:rPr>
                <w:rFonts w:eastAsia="楷体"/>
                <w:color w:val="auto"/>
                <w:sz w:val="24"/>
              </w:rPr>
            </w:pPr>
            <w:r>
              <w:rPr>
                <w:rFonts w:eastAsia="楷体"/>
                <w:color w:val="auto"/>
                <w:sz w:val="24"/>
              </w:rPr>
              <w:t>2</w:t>
            </w:r>
          </w:p>
        </w:tc>
        <w:tc>
          <w:tcPr>
            <w:tcW w:w="1047" w:type="pct"/>
            <w:vAlign w:val="center"/>
          </w:tcPr>
          <w:p w14:paraId="241D5ACA">
            <w:pPr>
              <w:spacing w:line="420" w:lineRule="exact"/>
              <w:jc w:val="center"/>
              <w:rPr>
                <w:rFonts w:eastAsia="楷体"/>
                <w:color w:val="auto"/>
                <w:sz w:val="24"/>
                <w:highlight w:val="yellow"/>
              </w:rPr>
            </w:pPr>
            <w:r>
              <w:rPr>
                <w:rFonts w:eastAsia="楷体"/>
                <w:b/>
                <w:bCs/>
                <w:color w:val="auto"/>
                <w:sz w:val="24"/>
              </w:rPr>
              <w:t>财务处宣城校区财务</w:t>
            </w:r>
            <w:r>
              <w:rPr>
                <w:rFonts w:hint="eastAsia" w:eastAsia="楷体"/>
                <w:b/>
                <w:bCs/>
                <w:color w:val="auto"/>
                <w:sz w:val="24"/>
              </w:rPr>
              <w:t>科</w:t>
            </w:r>
          </w:p>
        </w:tc>
        <w:tc>
          <w:tcPr>
            <w:tcW w:w="3462" w:type="pct"/>
            <w:vAlign w:val="center"/>
          </w:tcPr>
          <w:p w14:paraId="1530B607">
            <w:pPr>
              <w:spacing w:line="408" w:lineRule="exact"/>
              <w:rPr>
                <w:rFonts w:eastAsia="楷体"/>
                <w:color w:val="auto"/>
                <w:sz w:val="24"/>
              </w:rPr>
            </w:pPr>
            <w:r>
              <w:rPr>
                <w:rFonts w:eastAsia="楷体"/>
                <w:color w:val="auto"/>
                <w:sz w:val="24"/>
              </w:rPr>
              <w:t>1.</w:t>
            </w:r>
            <w:r>
              <w:rPr>
                <w:rFonts w:hint="eastAsia" w:eastAsia="楷体"/>
                <w:color w:val="auto"/>
                <w:sz w:val="24"/>
              </w:rPr>
              <w:t>向信息化建设与管理办公室宣城校区信息化管理科提供学生缴费情况统计表以供录入离校系统（6月7日前）；</w:t>
            </w:r>
          </w:p>
          <w:p w14:paraId="08C3D854">
            <w:pPr>
              <w:spacing w:line="408" w:lineRule="exact"/>
              <w:rPr>
                <w:rFonts w:eastAsia="楷体"/>
                <w:color w:val="auto"/>
                <w:sz w:val="24"/>
              </w:rPr>
            </w:pPr>
            <w:r>
              <w:rPr>
                <w:rFonts w:hint="eastAsia" w:eastAsia="楷体"/>
                <w:color w:val="auto"/>
                <w:sz w:val="24"/>
              </w:rPr>
              <w:t>2.</w:t>
            </w:r>
            <w:r>
              <w:rPr>
                <w:rFonts w:eastAsia="楷体"/>
                <w:color w:val="auto"/>
                <w:sz w:val="24"/>
              </w:rPr>
              <w:t>向教务办、学工办、各系提供欠费学生名单（6月</w:t>
            </w:r>
            <w:r>
              <w:rPr>
                <w:rFonts w:hint="eastAsia" w:eastAsia="楷体"/>
                <w:color w:val="auto"/>
                <w:sz w:val="24"/>
              </w:rPr>
              <w:t>7</w:t>
            </w:r>
            <w:r>
              <w:rPr>
                <w:rFonts w:eastAsia="楷体"/>
                <w:color w:val="auto"/>
                <w:sz w:val="24"/>
              </w:rPr>
              <w:t>日前）；</w:t>
            </w:r>
          </w:p>
          <w:p w14:paraId="5C4EC151">
            <w:pPr>
              <w:spacing w:line="408" w:lineRule="exact"/>
              <w:rPr>
                <w:rFonts w:eastAsia="楷体"/>
                <w:color w:val="auto"/>
                <w:sz w:val="24"/>
              </w:rPr>
            </w:pPr>
            <w:r>
              <w:rPr>
                <w:rFonts w:hint="eastAsia" w:eastAsia="楷体"/>
                <w:color w:val="auto"/>
                <w:sz w:val="24"/>
              </w:rPr>
              <w:t>3</w:t>
            </w:r>
            <w:r>
              <w:rPr>
                <w:rFonts w:eastAsia="楷体"/>
                <w:color w:val="auto"/>
                <w:sz w:val="24"/>
              </w:rPr>
              <w:t>.办理学生校园卡（校园网费）和电费退费手续；</w:t>
            </w:r>
          </w:p>
          <w:p w14:paraId="545B201C">
            <w:pPr>
              <w:spacing w:line="408" w:lineRule="exact"/>
              <w:rPr>
                <w:rFonts w:eastAsia="楷体"/>
                <w:color w:val="auto"/>
                <w:sz w:val="24"/>
              </w:rPr>
            </w:pPr>
            <w:r>
              <w:rPr>
                <w:rFonts w:hint="eastAsia" w:eastAsia="楷体"/>
                <w:color w:val="auto"/>
                <w:sz w:val="24"/>
              </w:rPr>
              <w:t>4</w:t>
            </w:r>
            <w:r>
              <w:rPr>
                <w:rFonts w:eastAsia="楷体"/>
                <w:color w:val="auto"/>
                <w:sz w:val="24"/>
              </w:rPr>
              <w:t>.办理离校手续（</w:t>
            </w:r>
            <w:r>
              <w:rPr>
                <w:rFonts w:hint="eastAsia" w:eastAsia="楷体"/>
                <w:color w:val="auto"/>
                <w:sz w:val="24"/>
              </w:rPr>
              <w:t>6月9</w:t>
            </w:r>
            <w:r>
              <w:rPr>
                <w:rFonts w:eastAsia="楷体"/>
                <w:color w:val="auto"/>
                <w:sz w:val="24"/>
                <w:lang w:val="zh-CN"/>
              </w:rPr>
              <w:t>日至</w:t>
            </w:r>
            <w:r>
              <w:rPr>
                <w:rFonts w:eastAsia="楷体"/>
                <w:color w:val="auto"/>
                <w:sz w:val="24"/>
              </w:rPr>
              <w:t>1</w:t>
            </w:r>
            <w:r>
              <w:rPr>
                <w:rFonts w:hint="eastAsia" w:eastAsia="楷体"/>
                <w:color w:val="auto"/>
                <w:sz w:val="24"/>
              </w:rPr>
              <w:t>2</w:t>
            </w:r>
            <w:r>
              <w:rPr>
                <w:rFonts w:eastAsia="楷体"/>
                <w:color w:val="auto"/>
                <w:sz w:val="24"/>
                <w:lang w:val="zh-CN"/>
              </w:rPr>
              <w:t>日</w:t>
            </w:r>
            <w:r>
              <w:rPr>
                <w:rFonts w:eastAsia="楷体"/>
                <w:color w:val="auto"/>
                <w:sz w:val="24"/>
              </w:rPr>
              <w:t>）。</w:t>
            </w:r>
          </w:p>
        </w:tc>
      </w:tr>
      <w:tr w14:paraId="3CE11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491" w:type="pct"/>
            <w:vAlign w:val="center"/>
          </w:tcPr>
          <w:p w14:paraId="59F0A3BC">
            <w:pPr>
              <w:spacing w:line="420" w:lineRule="exact"/>
              <w:jc w:val="center"/>
              <w:rPr>
                <w:rFonts w:eastAsia="楷体"/>
                <w:color w:val="auto"/>
                <w:sz w:val="24"/>
              </w:rPr>
            </w:pPr>
            <w:r>
              <w:rPr>
                <w:rFonts w:eastAsia="楷体"/>
                <w:color w:val="auto"/>
                <w:sz w:val="24"/>
              </w:rPr>
              <w:t>3</w:t>
            </w:r>
          </w:p>
        </w:tc>
        <w:tc>
          <w:tcPr>
            <w:tcW w:w="1047" w:type="pct"/>
            <w:vAlign w:val="center"/>
          </w:tcPr>
          <w:p w14:paraId="7FC64EBE">
            <w:pPr>
              <w:spacing w:line="420" w:lineRule="exact"/>
              <w:jc w:val="center"/>
              <w:rPr>
                <w:rFonts w:eastAsia="楷体"/>
                <w:b/>
                <w:color w:val="auto"/>
                <w:sz w:val="24"/>
              </w:rPr>
            </w:pPr>
            <w:r>
              <w:rPr>
                <w:rFonts w:eastAsia="楷体"/>
                <w:b/>
                <w:color w:val="auto"/>
                <w:sz w:val="24"/>
                <w:lang w:eastAsia="zh-Hans"/>
              </w:rPr>
              <w:t>后勤管理综合</w:t>
            </w:r>
            <w:r>
              <w:rPr>
                <w:rFonts w:eastAsia="楷体"/>
                <w:b/>
                <w:color w:val="auto"/>
                <w:sz w:val="24"/>
              </w:rPr>
              <w:t>办公室</w:t>
            </w:r>
          </w:p>
        </w:tc>
        <w:tc>
          <w:tcPr>
            <w:tcW w:w="3462" w:type="pct"/>
          </w:tcPr>
          <w:p w14:paraId="75C7BAFE">
            <w:pPr>
              <w:spacing w:line="408" w:lineRule="exact"/>
              <w:rPr>
                <w:rFonts w:eastAsia="楷体"/>
                <w:color w:val="auto"/>
                <w:sz w:val="24"/>
              </w:rPr>
            </w:pPr>
            <w:r>
              <w:rPr>
                <w:rFonts w:eastAsia="楷体"/>
                <w:color w:val="auto"/>
                <w:sz w:val="24"/>
              </w:rPr>
              <w:t>1.毕业生离校期间的公共秩序维护、安全保卫、校园环境治理等工作</w:t>
            </w:r>
            <w:r>
              <w:rPr>
                <w:rFonts w:hint="eastAsia" w:eastAsia="楷体"/>
                <w:color w:val="auto"/>
                <w:sz w:val="24"/>
                <w:lang w:eastAsia="zh-CN"/>
              </w:rPr>
              <w:t>（</w:t>
            </w:r>
            <w:r>
              <w:rPr>
                <w:rFonts w:hint="eastAsia" w:eastAsia="楷体"/>
                <w:color w:val="auto"/>
                <w:sz w:val="24"/>
                <w:lang w:val="en-US" w:eastAsia="zh-CN"/>
              </w:rPr>
              <w:t>6月1日至20日）</w:t>
            </w:r>
            <w:r>
              <w:rPr>
                <w:rFonts w:eastAsia="楷体"/>
                <w:color w:val="auto"/>
                <w:sz w:val="24"/>
              </w:rPr>
              <w:t>；</w:t>
            </w:r>
          </w:p>
          <w:p w14:paraId="0A5D98BD">
            <w:pPr>
              <w:spacing w:line="408" w:lineRule="exact"/>
              <w:rPr>
                <w:rFonts w:eastAsia="楷体"/>
                <w:color w:val="auto"/>
                <w:sz w:val="24"/>
              </w:rPr>
            </w:pPr>
            <w:r>
              <w:rPr>
                <w:rFonts w:eastAsia="楷体"/>
                <w:color w:val="auto"/>
                <w:sz w:val="24"/>
              </w:rPr>
              <w:t>2.</w:t>
            </w:r>
            <w:r>
              <w:rPr>
                <w:rFonts w:hint="eastAsia" w:eastAsia="楷体"/>
                <w:color w:val="auto"/>
                <w:sz w:val="24"/>
              </w:rPr>
              <w:t>办理</w:t>
            </w:r>
            <w:r>
              <w:rPr>
                <w:rFonts w:eastAsia="楷体"/>
                <w:color w:val="auto"/>
                <w:sz w:val="24"/>
              </w:rPr>
              <w:t>毕业生户口迁移手续</w:t>
            </w:r>
            <w:r>
              <w:rPr>
                <w:rFonts w:hint="eastAsia" w:eastAsia="楷体"/>
                <w:color w:val="auto"/>
                <w:sz w:val="24"/>
              </w:rPr>
              <w:t>，</w:t>
            </w:r>
            <w:r>
              <w:rPr>
                <w:rFonts w:eastAsia="楷体"/>
                <w:color w:val="auto"/>
                <w:sz w:val="24"/>
              </w:rPr>
              <w:t>为有需要的学生开具户籍不在校证明；</w:t>
            </w:r>
          </w:p>
          <w:p w14:paraId="43B944E1">
            <w:pPr>
              <w:spacing w:line="408" w:lineRule="exact"/>
              <w:rPr>
                <w:rFonts w:eastAsia="楷体"/>
                <w:color w:val="auto"/>
                <w:sz w:val="24"/>
              </w:rPr>
            </w:pPr>
            <w:r>
              <w:rPr>
                <w:rFonts w:eastAsia="楷体"/>
                <w:color w:val="auto"/>
                <w:sz w:val="24"/>
              </w:rPr>
              <w:t>3.组织毕业生行李托运</w:t>
            </w:r>
            <w:r>
              <w:rPr>
                <w:rFonts w:eastAsia="楷体"/>
                <w:color w:val="auto"/>
                <w:sz w:val="24"/>
              </w:rPr>
              <w:t>（</w:t>
            </w:r>
            <w:r>
              <w:rPr>
                <w:rFonts w:eastAsia="楷体"/>
                <w:color w:val="auto"/>
                <w:sz w:val="24"/>
                <w:lang w:val="zh-CN"/>
              </w:rPr>
              <w:t>6月</w:t>
            </w:r>
            <w:r>
              <w:rPr>
                <w:rFonts w:eastAsia="楷体"/>
                <w:color w:val="auto"/>
                <w:sz w:val="24"/>
              </w:rPr>
              <w:t>1</w:t>
            </w:r>
            <w:r>
              <w:rPr>
                <w:rFonts w:hint="eastAsia" w:eastAsia="楷体"/>
                <w:color w:val="auto"/>
                <w:sz w:val="24"/>
                <w:lang w:val="en-US" w:eastAsia="zh-CN"/>
              </w:rPr>
              <w:t>4</w:t>
            </w:r>
            <w:r>
              <w:rPr>
                <w:rFonts w:eastAsia="楷体"/>
                <w:color w:val="auto"/>
                <w:sz w:val="24"/>
                <w:lang w:val="zh-CN"/>
              </w:rPr>
              <w:t>日至</w:t>
            </w:r>
            <w:r>
              <w:rPr>
                <w:rFonts w:eastAsia="楷体"/>
                <w:color w:val="auto"/>
                <w:sz w:val="24"/>
              </w:rPr>
              <w:t>1</w:t>
            </w:r>
            <w:r>
              <w:rPr>
                <w:rFonts w:hint="eastAsia" w:eastAsia="楷体"/>
                <w:color w:val="auto"/>
                <w:sz w:val="24"/>
              </w:rPr>
              <w:t>6</w:t>
            </w:r>
            <w:r>
              <w:rPr>
                <w:rFonts w:eastAsia="楷体"/>
                <w:color w:val="auto"/>
                <w:sz w:val="24"/>
                <w:lang w:val="zh-CN"/>
              </w:rPr>
              <w:t>日</w:t>
            </w:r>
            <w:r>
              <w:rPr>
                <w:rFonts w:eastAsia="楷体"/>
                <w:color w:val="auto"/>
                <w:sz w:val="24"/>
              </w:rPr>
              <w:t>）；</w:t>
            </w:r>
          </w:p>
          <w:p w14:paraId="35944AC0">
            <w:pPr>
              <w:spacing w:line="408" w:lineRule="exact"/>
              <w:rPr>
                <w:rFonts w:eastAsia="楷体"/>
                <w:color w:val="auto"/>
                <w:sz w:val="24"/>
              </w:rPr>
            </w:pPr>
            <w:r>
              <w:rPr>
                <w:rFonts w:eastAsia="楷体"/>
                <w:color w:val="auto"/>
                <w:sz w:val="24"/>
              </w:rPr>
              <w:t>4.协调空调厂家办理毕业生宿舍空调押金退还；</w:t>
            </w:r>
          </w:p>
          <w:p w14:paraId="15046784">
            <w:pPr>
              <w:spacing w:line="408" w:lineRule="exact"/>
              <w:rPr>
                <w:rFonts w:eastAsia="楷体"/>
                <w:color w:val="auto"/>
                <w:sz w:val="24"/>
              </w:rPr>
            </w:pPr>
            <w:r>
              <w:rPr>
                <w:rFonts w:eastAsia="楷体"/>
                <w:color w:val="auto"/>
                <w:sz w:val="24"/>
              </w:rPr>
              <w:t>5.退还毕业生宿舍结余电费，办理毕业生退宿手续；</w:t>
            </w:r>
          </w:p>
          <w:p w14:paraId="6503FC88">
            <w:pPr>
              <w:spacing w:line="408" w:lineRule="exact"/>
              <w:rPr>
                <w:rFonts w:eastAsia="楷体"/>
                <w:color w:val="auto"/>
                <w:sz w:val="24"/>
              </w:rPr>
            </w:pPr>
            <w:r>
              <w:rPr>
                <w:rFonts w:eastAsia="楷体"/>
                <w:color w:val="auto"/>
                <w:sz w:val="24"/>
              </w:rPr>
              <w:t>6.毕业典礼</w:t>
            </w:r>
            <w:r>
              <w:rPr>
                <w:rFonts w:hint="eastAsia" w:eastAsia="楷体"/>
                <w:color w:val="auto"/>
                <w:sz w:val="24"/>
              </w:rPr>
              <w:t>、校领导与毕业生合影、学位授予仪式等重要典礼仪式</w:t>
            </w:r>
            <w:r>
              <w:rPr>
                <w:rFonts w:eastAsia="楷体"/>
                <w:color w:val="auto"/>
                <w:sz w:val="24"/>
              </w:rPr>
              <w:t>的后勤保障（</w:t>
            </w:r>
            <w:r>
              <w:rPr>
                <w:rFonts w:hint="eastAsia" w:eastAsia="楷体"/>
                <w:color w:val="auto"/>
                <w:sz w:val="24"/>
              </w:rPr>
              <w:t>现场秩序维护、</w:t>
            </w:r>
            <w:r>
              <w:rPr>
                <w:rFonts w:eastAsia="楷体"/>
                <w:color w:val="auto"/>
                <w:sz w:val="24"/>
              </w:rPr>
              <w:t>场地</w:t>
            </w:r>
            <w:r>
              <w:rPr>
                <w:rFonts w:hint="eastAsia" w:eastAsia="楷体"/>
                <w:color w:val="auto"/>
                <w:sz w:val="24"/>
              </w:rPr>
              <w:t>预留</w:t>
            </w:r>
            <w:r>
              <w:rPr>
                <w:rFonts w:eastAsia="楷体"/>
                <w:color w:val="auto"/>
                <w:sz w:val="24"/>
              </w:rPr>
              <w:t>、供电、环境卫生等）；</w:t>
            </w:r>
          </w:p>
          <w:p w14:paraId="64FBD57B">
            <w:pPr>
              <w:spacing w:line="408" w:lineRule="exact"/>
              <w:rPr>
                <w:rFonts w:eastAsia="楷体"/>
                <w:color w:val="auto"/>
                <w:sz w:val="24"/>
              </w:rPr>
            </w:pPr>
            <w:r>
              <w:rPr>
                <w:rFonts w:eastAsia="楷体"/>
                <w:color w:val="auto"/>
                <w:sz w:val="24"/>
              </w:rPr>
              <w:t>7.毕业生跳蚤市场相关工作；</w:t>
            </w:r>
            <w:bookmarkStart w:id="0" w:name="_GoBack"/>
            <w:bookmarkEnd w:id="0"/>
          </w:p>
          <w:p w14:paraId="2C39B4FD">
            <w:pPr>
              <w:spacing w:line="408" w:lineRule="exact"/>
              <w:rPr>
                <w:rFonts w:eastAsia="楷体"/>
                <w:color w:val="auto"/>
                <w:sz w:val="24"/>
              </w:rPr>
            </w:pPr>
            <w:r>
              <w:rPr>
                <w:rFonts w:eastAsia="楷体"/>
                <w:color w:val="auto"/>
                <w:sz w:val="24"/>
              </w:rPr>
              <w:t>8.办理离校手续（</w:t>
            </w:r>
            <w:r>
              <w:rPr>
                <w:rFonts w:hint="eastAsia" w:eastAsia="楷体"/>
                <w:color w:val="auto"/>
                <w:sz w:val="24"/>
              </w:rPr>
              <w:t>6月9</w:t>
            </w:r>
            <w:r>
              <w:rPr>
                <w:rFonts w:eastAsia="楷体"/>
                <w:color w:val="auto"/>
                <w:sz w:val="24"/>
                <w:lang w:val="zh-CN"/>
              </w:rPr>
              <w:t>日至</w:t>
            </w:r>
            <w:r>
              <w:rPr>
                <w:rFonts w:eastAsia="楷体"/>
                <w:color w:val="auto"/>
                <w:sz w:val="24"/>
              </w:rPr>
              <w:t>1</w:t>
            </w:r>
            <w:r>
              <w:rPr>
                <w:rFonts w:hint="eastAsia" w:eastAsia="楷体"/>
                <w:color w:val="auto"/>
                <w:sz w:val="24"/>
              </w:rPr>
              <w:t>2</w:t>
            </w:r>
            <w:r>
              <w:rPr>
                <w:rFonts w:eastAsia="楷体"/>
                <w:color w:val="auto"/>
                <w:sz w:val="24"/>
                <w:lang w:val="zh-CN"/>
              </w:rPr>
              <w:t>日</w:t>
            </w:r>
            <w:r>
              <w:rPr>
                <w:rFonts w:eastAsia="楷体"/>
                <w:color w:val="auto"/>
                <w:sz w:val="24"/>
              </w:rPr>
              <w:t>）。</w:t>
            </w:r>
          </w:p>
        </w:tc>
      </w:tr>
      <w:tr w14:paraId="348CD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491" w:type="pct"/>
            <w:vAlign w:val="center"/>
          </w:tcPr>
          <w:p w14:paraId="2251DE5C">
            <w:pPr>
              <w:spacing w:line="420" w:lineRule="exact"/>
              <w:jc w:val="center"/>
              <w:rPr>
                <w:rFonts w:eastAsia="楷体"/>
                <w:color w:val="auto"/>
                <w:sz w:val="24"/>
              </w:rPr>
            </w:pPr>
            <w:r>
              <w:rPr>
                <w:rFonts w:eastAsia="楷体"/>
                <w:color w:val="auto"/>
                <w:sz w:val="24"/>
              </w:rPr>
              <w:t>4</w:t>
            </w:r>
          </w:p>
        </w:tc>
        <w:tc>
          <w:tcPr>
            <w:tcW w:w="1047" w:type="pct"/>
            <w:vAlign w:val="center"/>
          </w:tcPr>
          <w:p w14:paraId="687D568D">
            <w:pPr>
              <w:spacing w:line="420" w:lineRule="exact"/>
              <w:jc w:val="center"/>
              <w:rPr>
                <w:rFonts w:eastAsia="楷体"/>
                <w:b/>
                <w:color w:val="auto"/>
                <w:sz w:val="24"/>
                <w:lang w:eastAsia="zh-Hans"/>
              </w:rPr>
            </w:pPr>
            <w:r>
              <w:rPr>
                <w:rFonts w:eastAsia="楷体"/>
                <w:b/>
                <w:color w:val="auto"/>
                <w:sz w:val="24"/>
              </w:rPr>
              <w:t>教务处宣城校区教务办公室</w:t>
            </w:r>
          </w:p>
        </w:tc>
        <w:tc>
          <w:tcPr>
            <w:tcW w:w="3462" w:type="pct"/>
          </w:tcPr>
          <w:p w14:paraId="2B6E4ABF">
            <w:pPr>
              <w:spacing w:line="408" w:lineRule="exact"/>
              <w:rPr>
                <w:rFonts w:eastAsia="楷体"/>
                <w:color w:val="auto"/>
                <w:sz w:val="24"/>
              </w:rPr>
            </w:pPr>
            <w:r>
              <w:rPr>
                <w:rFonts w:eastAsia="楷体"/>
                <w:color w:val="auto"/>
                <w:sz w:val="24"/>
              </w:rPr>
              <w:t>1.</w:t>
            </w:r>
            <w:r>
              <w:rPr>
                <w:rFonts w:hint="eastAsia" w:eastAsia="楷体"/>
                <w:color w:val="auto"/>
                <w:sz w:val="24"/>
              </w:rPr>
              <w:t>毕</w:t>
            </w:r>
            <w:r>
              <w:rPr>
                <w:rFonts w:eastAsia="楷体"/>
                <w:color w:val="auto"/>
                <w:sz w:val="24"/>
              </w:rPr>
              <w:t>业证书发放（6月1</w:t>
            </w:r>
            <w:r>
              <w:rPr>
                <w:rFonts w:hint="eastAsia" w:eastAsia="楷体"/>
                <w:color w:val="auto"/>
                <w:sz w:val="24"/>
              </w:rPr>
              <w:t>5</w:t>
            </w:r>
            <w:r>
              <w:rPr>
                <w:rFonts w:eastAsia="楷体"/>
                <w:color w:val="auto"/>
                <w:sz w:val="24"/>
              </w:rPr>
              <w:t>日前发到各系）；</w:t>
            </w:r>
          </w:p>
          <w:p w14:paraId="41364DF7">
            <w:pPr>
              <w:spacing w:line="408" w:lineRule="exact"/>
              <w:rPr>
                <w:rFonts w:eastAsia="楷体"/>
                <w:color w:val="auto"/>
                <w:sz w:val="24"/>
              </w:rPr>
            </w:pPr>
            <w:r>
              <w:rPr>
                <w:rFonts w:eastAsia="楷体"/>
                <w:color w:val="auto"/>
                <w:sz w:val="24"/>
              </w:rPr>
              <w:t>2.欠费毕业生（</w:t>
            </w:r>
            <w:r>
              <w:rPr>
                <w:rFonts w:eastAsia="楷体"/>
                <w:color w:val="auto"/>
                <w:sz w:val="24"/>
              </w:rPr>
              <w:t>以财务</w:t>
            </w:r>
            <w:r>
              <w:rPr>
                <w:rFonts w:hint="eastAsia" w:eastAsia="楷体"/>
                <w:color w:val="auto"/>
                <w:sz w:val="24"/>
                <w:lang w:val="en-US" w:eastAsia="zh-CN"/>
              </w:rPr>
              <w:t>部门</w:t>
            </w:r>
            <w:r>
              <w:rPr>
                <w:rFonts w:eastAsia="楷体"/>
                <w:color w:val="auto"/>
                <w:sz w:val="24"/>
              </w:rPr>
              <w:t>提供的名单为准</w:t>
            </w:r>
            <w:r>
              <w:rPr>
                <w:rFonts w:eastAsia="楷体"/>
                <w:color w:val="auto"/>
                <w:sz w:val="24"/>
              </w:rPr>
              <w:t>）相关毕业手续办理；</w:t>
            </w:r>
          </w:p>
          <w:p w14:paraId="5B59C8A2">
            <w:pPr>
              <w:spacing w:line="408" w:lineRule="exact"/>
              <w:rPr>
                <w:rFonts w:eastAsia="楷体"/>
                <w:color w:val="auto"/>
                <w:sz w:val="24"/>
              </w:rPr>
            </w:pPr>
            <w:r>
              <w:rPr>
                <w:rFonts w:hint="eastAsia" w:eastAsia="楷体"/>
                <w:color w:val="auto"/>
                <w:sz w:val="24"/>
              </w:rPr>
              <w:t>3</w:t>
            </w:r>
            <w:r>
              <w:rPr>
                <w:rFonts w:eastAsia="楷体"/>
                <w:color w:val="auto"/>
                <w:sz w:val="24"/>
              </w:rPr>
              <w:t>.提供毕业生回家庭所在地的火车票半价证明（6月</w:t>
            </w:r>
            <w:r>
              <w:rPr>
                <w:rFonts w:hint="eastAsia" w:eastAsia="楷体"/>
                <w:color w:val="auto"/>
                <w:sz w:val="24"/>
              </w:rPr>
              <w:t>9</w:t>
            </w:r>
            <w:r>
              <w:rPr>
                <w:rFonts w:eastAsia="楷体"/>
                <w:color w:val="auto"/>
                <w:sz w:val="24"/>
              </w:rPr>
              <w:t>日前发到学生手中）；</w:t>
            </w:r>
          </w:p>
          <w:p w14:paraId="1E72C8C5">
            <w:pPr>
              <w:spacing w:line="408" w:lineRule="exact"/>
              <w:rPr>
                <w:rFonts w:eastAsia="楷体"/>
                <w:color w:val="auto"/>
                <w:sz w:val="24"/>
              </w:rPr>
            </w:pPr>
            <w:r>
              <w:rPr>
                <w:rFonts w:hint="eastAsia" w:eastAsia="楷体"/>
                <w:color w:val="auto"/>
                <w:sz w:val="24"/>
              </w:rPr>
              <w:t>4</w:t>
            </w:r>
            <w:r>
              <w:rPr>
                <w:rFonts w:eastAsia="楷体"/>
                <w:color w:val="auto"/>
                <w:sz w:val="24"/>
              </w:rPr>
              <w:t>.向</w:t>
            </w:r>
            <w:r>
              <w:rPr>
                <w:rFonts w:hint="eastAsia" w:eastAsia="楷体"/>
                <w:color w:val="auto"/>
                <w:sz w:val="24"/>
              </w:rPr>
              <w:t>信息化建设与管理办公室宣城校区信息化管理科</w:t>
            </w:r>
            <w:r>
              <w:rPr>
                <w:rFonts w:eastAsia="楷体"/>
                <w:color w:val="auto"/>
                <w:sz w:val="24"/>
              </w:rPr>
              <w:t>提供延长学制学生名单（6月1</w:t>
            </w:r>
            <w:r>
              <w:rPr>
                <w:rFonts w:hint="eastAsia" w:eastAsia="楷体"/>
                <w:color w:val="auto"/>
                <w:sz w:val="24"/>
              </w:rPr>
              <w:t>2</w:t>
            </w:r>
            <w:r>
              <w:rPr>
                <w:rFonts w:eastAsia="楷体"/>
                <w:color w:val="auto"/>
                <w:sz w:val="24"/>
              </w:rPr>
              <w:t>日前）</w:t>
            </w:r>
            <w:r>
              <w:rPr>
                <w:rFonts w:hint="eastAsia" w:eastAsia="楷体"/>
                <w:color w:val="auto"/>
                <w:sz w:val="24"/>
              </w:rPr>
              <w:t>。</w:t>
            </w:r>
          </w:p>
        </w:tc>
      </w:tr>
      <w:tr w14:paraId="33223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491" w:type="pct"/>
            <w:vAlign w:val="center"/>
          </w:tcPr>
          <w:p w14:paraId="1B7436BD">
            <w:pPr>
              <w:spacing w:line="420" w:lineRule="exact"/>
              <w:jc w:val="center"/>
              <w:rPr>
                <w:rFonts w:eastAsia="楷体"/>
                <w:color w:val="auto"/>
                <w:sz w:val="24"/>
              </w:rPr>
            </w:pPr>
            <w:r>
              <w:rPr>
                <w:rFonts w:eastAsia="楷体"/>
                <w:color w:val="auto"/>
                <w:sz w:val="24"/>
              </w:rPr>
              <w:t>5</w:t>
            </w:r>
          </w:p>
        </w:tc>
        <w:tc>
          <w:tcPr>
            <w:tcW w:w="1047" w:type="pct"/>
            <w:vAlign w:val="center"/>
          </w:tcPr>
          <w:p w14:paraId="5464BF42">
            <w:pPr>
              <w:spacing w:line="420" w:lineRule="exact"/>
              <w:jc w:val="center"/>
              <w:rPr>
                <w:rFonts w:eastAsia="楷体"/>
                <w:b/>
                <w:color w:val="auto"/>
                <w:sz w:val="24"/>
              </w:rPr>
            </w:pPr>
            <w:r>
              <w:rPr>
                <w:rFonts w:eastAsia="楷体"/>
                <w:b/>
                <w:color w:val="auto"/>
                <w:sz w:val="24"/>
              </w:rPr>
              <w:t>信息化建设与</w:t>
            </w:r>
            <w:r>
              <w:rPr>
                <w:rFonts w:hint="eastAsia" w:eastAsia="楷体"/>
                <w:b/>
                <w:color w:val="auto"/>
                <w:sz w:val="24"/>
              </w:rPr>
              <w:t>管理办公室宣城校区信息化管理科</w:t>
            </w:r>
          </w:p>
        </w:tc>
        <w:tc>
          <w:tcPr>
            <w:tcW w:w="3462" w:type="pct"/>
            <w:vAlign w:val="center"/>
          </w:tcPr>
          <w:p w14:paraId="380A3592">
            <w:pPr>
              <w:spacing w:line="408" w:lineRule="exact"/>
              <w:rPr>
                <w:rFonts w:eastAsia="楷体"/>
                <w:color w:val="auto"/>
                <w:sz w:val="24"/>
              </w:rPr>
            </w:pPr>
            <w:r>
              <w:rPr>
                <w:rFonts w:eastAsia="楷体"/>
                <w:color w:val="auto"/>
                <w:sz w:val="24"/>
              </w:rPr>
              <w:t>1.</w:t>
            </w:r>
            <w:r>
              <w:rPr>
                <w:rFonts w:hint="eastAsia" w:eastAsia="楷体"/>
                <w:color w:val="auto"/>
                <w:sz w:val="24"/>
              </w:rPr>
              <w:t>持续优化离校系统，及时录入各项数据，指导各系和毕业生使用离校系统办理离校手续；</w:t>
            </w:r>
          </w:p>
          <w:p w14:paraId="7AB5FFC5">
            <w:pPr>
              <w:spacing w:line="408" w:lineRule="exact"/>
              <w:rPr>
                <w:rFonts w:eastAsia="楷体"/>
                <w:color w:val="auto"/>
                <w:sz w:val="24"/>
              </w:rPr>
            </w:pPr>
            <w:r>
              <w:rPr>
                <w:rFonts w:hint="eastAsia" w:eastAsia="楷体"/>
                <w:color w:val="auto"/>
                <w:sz w:val="24"/>
              </w:rPr>
              <w:t>2.</w:t>
            </w:r>
            <w:r>
              <w:rPr>
                <w:rFonts w:eastAsia="楷体"/>
                <w:color w:val="auto"/>
                <w:sz w:val="24"/>
              </w:rPr>
              <w:t>办理毕业生校园卡退费（含校园网退费）、注销及延期（6月</w:t>
            </w:r>
            <w:r>
              <w:rPr>
                <w:rFonts w:hint="eastAsia" w:eastAsia="楷体"/>
                <w:color w:val="auto"/>
                <w:sz w:val="24"/>
              </w:rPr>
              <w:t>23</w:t>
            </w:r>
            <w:r>
              <w:rPr>
                <w:rFonts w:eastAsia="楷体"/>
                <w:color w:val="auto"/>
                <w:sz w:val="24"/>
              </w:rPr>
              <w:t>日前）</w:t>
            </w:r>
            <w:r>
              <w:rPr>
                <w:rFonts w:hint="eastAsia" w:eastAsia="楷体"/>
                <w:color w:val="auto"/>
                <w:sz w:val="24"/>
              </w:rPr>
              <w:t>。</w:t>
            </w:r>
          </w:p>
        </w:tc>
      </w:tr>
      <w:tr w14:paraId="399D2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491" w:type="pct"/>
            <w:vAlign w:val="center"/>
          </w:tcPr>
          <w:p w14:paraId="41D8F000">
            <w:pPr>
              <w:spacing w:line="420" w:lineRule="exact"/>
              <w:jc w:val="center"/>
              <w:rPr>
                <w:rFonts w:eastAsia="楷体"/>
                <w:color w:val="auto"/>
                <w:sz w:val="24"/>
              </w:rPr>
            </w:pPr>
            <w:r>
              <w:rPr>
                <w:rFonts w:eastAsia="楷体"/>
                <w:color w:val="auto"/>
                <w:sz w:val="24"/>
              </w:rPr>
              <w:t>6</w:t>
            </w:r>
          </w:p>
        </w:tc>
        <w:tc>
          <w:tcPr>
            <w:tcW w:w="1047" w:type="pct"/>
            <w:vAlign w:val="center"/>
          </w:tcPr>
          <w:p w14:paraId="3A7BF948">
            <w:pPr>
              <w:spacing w:line="420" w:lineRule="exact"/>
              <w:jc w:val="center"/>
              <w:rPr>
                <w:rFonts w:eastAsia="楷体"/>
                <w:color w:val="auto"/>
                <w:sz w:val="24"/>
              </w:rPr>
            </w:pPr>
            <w:r>
              <w:rPr>
                <w:rFonts w:eastAsia="楷体"/>
                <w:b/>
                <w:color w:val="auto"/>
                <w:sz w:val="24"/>
              </w:rPr>
              <w:t>图书馆</w:t>
            </w:r>
          </w:p>
        </w:tc>
        <w:tc>
          <w:tcPr>
            <w:tcW w:w="3462" w:type="pct"/>
            <w:vAlign w:val="center"/>
          </w:tcPr>
          <w:p w14:paraId="41170B5C">
            <w:pPr>
              <w:spacing w:line="408" w:lineRule="exact"/>
              <w:rPr>
                <w:rFonts w:eastAsia="楷体"/>
                <w:color w:val="auto"/>
                <w:sz w:val="24"/>
              </w:rPr>
            </w:pPr>
            <w:r>
              <w:rPr>
                <w:rFonts w:eastAsia="楷体"/>
                <w:color w:val="auto"/>
                <w:sz w:val="24"/>
              </w:rPr>
              <w:t>1.向学工办、各系提供欠书、欠款学生名单（</w:t>
            </w:r>
            <w:r>
              <w:rPr>
                <w:rFonts w:hint="eastAsia" w:eastAsia="楷体"/>
                <w:color w:val="auto"/>
                <w:sz w:val="24"/>
              </w:rPr>
              <w:t>6</w:t>
            </w:r>
            <w:r>
              <w:rPr>
                <w:rFonts w:eastAsia="楷体"/>
                <w:color w:val="auto"/>
                <w:sz w:val="24"/>
              </w:rPr>
              <w:t>月</w:t>
            </w:r>
            <w:r>
              <w:rPr>
                <w:rFonts w:hint="eastAsia" w:eastAsia="楷体"/>
                <w:color w:val="auto"/>
                <w:sz w:val="24"/>
              </w:rPr>
              <w:t>3</w:t>
            </w:r>
            <w:r>
              <w:rPr>
                <w:rFonts w:eastAsia="楷体"/>
                <w:color w:val="auto"/>
                <w:sz w:val="24"/>
              </w:rPr>
              <w:t>日前）；</w:t>
            </w:r>
          </w:p>
          <w:p w14:paraId="2C1B97D9">
            <w:pPr>
              <w:spacing w:line="408" w:lineRule="exact"/>
              <w:rPr>
                <w:rFonts w:eastAsia="楷体"/>
                <w:color w:val="auto"/>
                <w:sz w:val="24"/>
              </w:rPr>
            </w:pPr>
            <w:r>
              <w:rPr>
                <w:rFonts w:eastAsia="楷体"/>
                <w:color w:val="auto"/>
                <w:sz w:val="24"/>
              </w:rPr>
              <w:t>2.办理离校手续（</w:t>
            </w:r>
            <w:r>
              <w:rPr>
                <w:rFonts w:hint="eastAsia" w:eastAsia="楷体"/>
                <w:color w:val="auto"/>
                <w:sz w:val="24"/>
              </w:rPr>
              <w:t>6月9</w:t>
            </w:r>
            <w:r>
              <w:rPr>
                <w:rFonts w:eastAsia="楷体"/>
                <w:color w:val="auto"/>
                <w:sz w:val="24"/>
                <w:lang w:val="zh-CN"/>
              </w:rPr>
              <w:t>日至</w:t>
            </w:r>
            <w:r>
              <w:rPr>
                <w:rFonts w:eastAsia="楷体"/>
                <w:color w:val="auto"/>
                <w:sz w:val="24"/>
              </w:rPr>
              <w:t>1</w:t>
            </w:r>
            <w:r>
              <w:rPr>
                <w:rFonts w:hint="eastAsia" w:eastAsia="楷体"/>
                <w:color w:val="auto"/>
                <w:sz w:val="24"/>
              </w:rPr>
              <w:t>2</w:t>
            </w:r>
            <w:r>
              <w:rPr>
                <w:rFonts w:eastAsia="楷体"/>
                <w:color w:val="auto"/>
                <w:sz w:val="24"/>
                <w:lang w:val="zh-CN"/>
              </w:rPr>
              <w:t>日</w:t>
            </w:r>
            <w:r>
              <w:rPr>
                <w:rFonts w:eastAsia="楷体"/>
                <w:color w:val="auto"/>
                <w:sz w:val="24"/>
              </w:rPr>
              <w:t>）。</w:t>
            </w:r>
          </w:p>
        </w:tc>
      </w:tr>
      <w:tr w14:paraId="1A444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91" w:type="pct"/>
            <w:vAlign w:val="center"/>
          </w:tcPr>
          <w:p w14:paraId="5D13EBAD">
            <w:pPr>
              <w:spacing w:line="420" w:lineRule="exact"/>
              <w:jc w:val="center"/>
              <w:rPr>
                <w:rFonts w:eastAsia="楷体"/>
                <w:color w:val="auto"/>
                <w:sz w:val="24"/>
              </w:rPr>
            </w:pPr>
            <w:r>
              <w:rPr>
                <w:rFonts w:eastAsia="楷体"/>
                <w:color w:val="auto"/>
                <w:sz w:val="24"/>
              </w:rPr>
              <w:t>7</w:t>
            </w:r>
          </w:p>
        </w:tc>
        <w:tc>
          <w:tcPr>
            <w:tcW w:w="1047" w:type="pct"/>
            <w:vAlign w:val="center"/>
          </w:tcPr>
          <w:p w14:paraId="604532B9">
            <w:pPr>
              <w:spacing w:line="420" w:lineRule="exact"/>
              <w:jc w:val="center"/>
              <w:rPr>
                <w:rFonts w:eastAsia="楷体"/>
                <w:color w:val="auto"/>
                <w:sz w:val="24"/>
              </w:rPr>
            </w:pPr>
            <w:r>
              <w:rPr>
                <w:rFonts w:eastAsia="楷体"/>
                <w:b/>
                <w:color w:val="auto"/>
                <w:sz w:val="24"/>
              </w:rPr>
              <w:t>校区医院</w:t>
            </w:r>
          </w:p>
        </w:tc>
        <w:tc>
          <w:tcPr>
            <w:tcW w:w="3462" w:type="pct"/>
            <w:vAlign w:val="center"/>
          </w:tcPr>
          <w:p w14:paraId="59B7CC1B">
            <w:pPr>
              <w:spacing w:line="408" w:lineRule="exact"/>
              <w:rPr>
                <w:rFonts w:eastAsia="楷体"/>
                <w:bCs/>
                <w:color w:val="auto"/>
                <w:sz w:val="24"/>
              </w:rPr>
            </w:pPr>
            <w:r>
              <w:rPr>
                <w:rFonts w:eastAsia="楷体"/>
                <w:bCs/>
                <w:color w:val="auto"/>
                <w:sz w:val="24"/>
              </w:rPr>
              <w:t>1.参保毕业生门诊医疗费报销；</w:t>
            </w:r>
          </w:p>
          <w:p w14:paraId="7B1E0D09">
            <w:pPr>
              <w:spacing w:line="408" w:lineRule="exact"/>
              <w:rPr>
                <w:rFonts w:eastAsia="楷体"/>
                <w:bCs/>
                <w:color w:val="auto"/>
                <w:sz w:val="24"/>
              </w:rPr>
            </w:pPr>
            <w:r>
              <w:rPr>
                <w:rFonts w:eastAsia="楷体"/>
                <w:bCs/>
                <w:color w:val="auto"/>
                <w:sz w:val="24"/>
              </w:rPr>
              <w:t>2.离校期间安排值班及毕业典礼期间的医疗保障（</w:t>
            </w:r>
            <w:r>
              <w:rPr>
                <w:rFonts w:eastAsia="楷体"/>
                <w:color w:val="auto"/>
                <w:sz w:val="24"/>
              </w:rPr>
              <w:t>6月</w:t>
            </w:r>
            <w:r>
              <w:rPr>
                <w:rFonts w:hint="eastAsia" w:eastAsia="楷体"/>
                <w:color w:val="auto"/>
                <w:sz w:val="24"/>
              </w:rPr>
              <w:t>9</w:t>
            </w:r>
            <w:r>
              <w:rPr>
                <w:rFonts w:eastAsia="楷体"/>
                <w:color w:val="auto"/>
                <w:sz w:val="24"/>
              </w:rPr>
              <w:t>日至6月</w:t>
            </w:r>
            <w:r>
              <w:rPr>
                <w:rFonts w:hint="eastAsia" w:eastAsia="楷体"/>
                <w:color w:val="auto"/>
                <w:sz w:val="24"/>
              </w:rPr>
              <w:t>20</w:t>
            </w:r>
            <w:r>
              <w:rPr>
                <w:rFonts w:eastAsia="楷体"/>
                <w:color w:val="auto"/>
                <w:sz w:val="24"/>
              </w:rPr>
              <w:t>日</w:t>
            </w:r>
            <w:r>
              <w:rPr>
                <w:rFonts w:eastAsia="楷体"/>
                <w:bCs/>
                <w:color w:val="auto"/>
                <w:sz w:val="24"/>
              </w:rPr>
              <w:t>）；</w:t>
            </w:r>
          </w:p>
          <w:p w14:paraId="4AE6FB52">
            <w:pPr>
              <w:spacing w:line="408" w:lineRule="exact"/>
              <w:rPr>
                <w:rFonts w:eastAsia="楷体"/>
                <w:bCs/>
                <w:color w:val="auto"/>
                <w:sz w:val="24"/>
              </w:rPr>
            </w:pPr>
            <w:r>
              <w:rPr>
                <w:rFonts w:eastAsia="楷体"/>
                <w:color w:val="auto"/>
                <w:sz w:val="24"/>
              </w:rPr>
              <w:t>3.注销毕业生门诊信息</w:t>
            </w:r>
            <w:r>
              <w:rPr>
                <w:rFonts w:hint="eastAsia" w:eastAsia="楷体"/>
                <w:color w:val="auto"/>
                <w:sz w:val="24"/>
              </w:rPr>
              <w:t>。</w:t>
            </w:r>
          </w:p>
        </w:tc>
      </w:tr>
      <w:tr w14:paraId="74204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 w:type="pct"/>
            <w:vAlign w:val="center"/>
          </w:tcPr>
          <w:p w14:paraId="4103BC26">
            <w:pPr>
              <w:spacing w:line="420" w:lineRule="exact"/>
              <w:jc w:val="center"/>
              <w:rPr>
                <w:rFonts w:eastAsia="楷体"/>
                <w:color w:val="auto"/>
                <w:sz w:val="24"/>
              </w:rPr>
            </w:pPr>
            <w:r>
              <w:rPr>
                <w:rFonts w:hint="eastAsia" w:eastAsia="楷体"/>
                <w:color w:val="auto"/>
                <w:sz w:val="24"/>
              </w:rPr>
              <w:t>8</w:t>
            </w:r>
          </w:p>
        </w:tc>
        <w:tc>
          <w:tcPr>
            <w:tcW w:w="1047" w:type="pct"/>
            <w:vAlign w:val="center"/>
          </w:tcPr>
          <w:p w14:paraId="4755CF67">
            <w:pPr>
              <w:spacing w:line="420" w:lineRule="exact"/>
              <w:rPr>
                <w:rFonts w:eastAsia="楷体"/>
                <w:color w:val="auto"/>
                <w:sz w:val="24"/>
              </w:rPr>
            </w:pPr>
            <w:r>
              <w:rPr>
                <w:rFonts w:eastAsia="楷体"/>
                <w:b/>
                <w:color w:val="auto"/>
                <w:sz w:val="24"/>
              </w:rPr>
              <w:t>学生工作办公室</w:t>
            </w:r>
            <w:r>
              <w:rPr>
                <w:rFonts w:hint="eastAsia" w:eastAsia="楷体"/>
                <w:b/>
                <w:color w:val="auto"/>
                <w:sz w:val="24"/>
              </w:rPr>
              <w:t>/</w:t>
            </w:r>
            <w:r>
              <w:rPr>
                <w:rFonts w:eastAsia="楷体"/>
                <w:b/>
                <w:color w:val="auto"/>
                <w:sz w:val="24"/>
              </w:rPr>
              <w:t>团委</w:t>
            </w:r>
            <w:r>
              <w:rPr>
                <w:rFonts w:eastAsia="楷体"/>
                <w:color w:val="auto"/>
                <w:sz w:val="24"/>
              </w:rPr>
              <w:t xml:space="preserve"> </w:t>
            </w:r>
          </w:p>
        </w:tc>
        <w:tc>
          <w:tcPr>
            <w:tcW w:w="3462" w:type="pct"/>
          </w:tcPr>
          <w:p w14:paraId="420274D7">
            <w:pPr>
              <w:spacing w:line="408" w:lineRule="exact"/>
              <w:rPr>
                <w:rFonts w:eastAsia="楷体"/>
                <w:color w:val="auto"/>
                <w:sz w:val="24"/>
              </w:rPr>
            </w:pPr>
            <w:r>
              <w:rPr>
                <w:rFonts w:eastAsia="楷体"/>
                <w:color w:val="auto"/>
                <w:sz w:val="24"/>
              </w:rPr>
              <w:t>1.开展毕业生安全教育、文明离校教育；</w:t>
            </w:r>
          </w:p>
          <w:p w14:paraId="73492E73">
            <w:pPr>
              <w:spacing w:line="408" w:lineRule="exact"/>
              <w:rPr>
                <w:rFonts w:eastAsia="楷体"/>
                <w:color w:val="auto"/>
                <w:sz w:val="24"/>
              </w:rPr>
            </w:pPr>
            <w:r>
              <w:rPr>
                <w:rFonts w:eastAsia="楷体"/>
                <w:color w:val="auto"/>
                <w:sz w:val="24"/>
              </w:rPr>
              <w:t>2.举办毕业典礼</w:t>
            </w:r>
            <w:r>
              <w:rPr>
                <w:rFonts w:hint="eastAsia" w:eastAsia="楷体"/>
                <w:color w:val="auto"/>
                <w:sz w:val="24"/>
              </w:rPr>
              <w:t>，</w:t>
            </w:r>
            <w:r>
              <w:rPr>
                <w:rFonts w:eastAsia="楷体"/>
                <w:color w:val="auto"/>
                <w:sz w:val="24"/>
              </w:rPr>
              <w:t>组织校领导与毕业生合影；协调各系学位授予仪式（6月1</w:t>
            </w:r>
            <w:r>
              <w:rPr>
                <w:rFonts w:hint="eastAsia" w:eastAsia="楷体"/>
                <w:color w:val="auto"/>
                <w:sz w:val="24"/>
              </w:rPr>
              <w:t>7</w:t>
            </w:r>
            <w:r>
              <w:rPr>
                <w:rFonts w:eastAsia="楷体"/>
                <w:color w:val="auto"/>
                <w:sz w:val="24"/>
              </w:rPr>
              <w:t>日）；</w:t>
            </w:r>
          </w:p>
          <w:p w14:paraId="5987E384">
            <w:pPr>
              <w:spacing w:line="408" w:lineRule="exact"/>
              <w:rPr>
                <w:rFonts w:eastAsia="楷体"/>
                <w:color w:val="auto"/>
                <w:sz w:val="24"/>
              </w:rPr>
            </w:pPr>
            <w:r>
              <w:rPr>
                <w:rFonts w:hint="eastAsia" w:eastAsia="楷体"/>
                <w:color w:val="auto"/>
                <w:sz w:val="24"/>
              </w:rPr>
              <w:t>3</w:t>
            </w:r>
            <w:r>
              <w:rPr>
                <w:rFonts w:eastAsia="楷体"/>
                <w:color w:val="auto"/>
                <w:sz w:val="24"/>
              </w:rPr>
              <w:t>.举办</w:t>
            </w:r>
            <w:r>
              <w:rPr>
                <w:rFonts w:eastAsia="楷体"/>
                <w:bCs/>
                <w:color w:val="auto"/>
                <w:sz w:val="24"/>
              </w:rPr>
              <w:t>欢送毕业生相关活动；</w:t>
            </w:r>
          </w:p>
          <w:p w14:paraId="4D3034F7">
            <w:pPr>
              <w:spacing w:line="408" w:lineRule="exact"/>
              <w:rPr>
                <w:rFonts w:eastAsia="楷体"/>
                <w:color w:val="auto"/>
                <w:sz w:val="24"/>
              </w:rPr>
            </w:pPr>
            <w:r>
              <w:rPr>
                <w:rFonts w:hint="eastAsia" w:eastAsia="楷体"/>
                <w:color w:val="auto"/>
                <w:sz w:val="24"/>
              </w:rPr>
              <w:t>4</w:t>
            </w:r>
            <w:r>
              <w:rPr>
                <w:rFonts w:eastAsia="楷体"/>
                <w:color w:val="auto"/>
                <w:sz w:val="24"/>
              </w:rPr>
              <w:t>.安排离校期间学生工作值班；</w:t>
            </w:r>
          </w:p>
          <w:p w14:paraId="4D6CC4CA">
            <w:pPr>
              <w:spacing w:line="408" w:lineRule="exact"/>
              <w:rPr>
                <w:rFonts w:eastAsia="楷体"/>
                <w:color w:val="auto"/>
                <w:sz w:val="24"/>
              </w:rPr>
            </w:pPr>
            <w:r>
              <w:rPr>
                <w:rFonts w:hint="eastAsia" w:eastAsia="楷体"/>
                <w:color w:val="auto"/>
                <w:sz w:val="24"/>
              </w:rPr>
              <w:t>5</w:t>
            </w:r>
            <w:r>
              <w:rPr>
                <w:rFonts w:eastAsia="楷体"/>
                <w:color w:val="auto"/>
                <w:sz w:val="24"/>
              </w:rPr>
              <w:t>.档案相关材料准备、整理转递等</w:t>
            </w:r>
            <w:r>
              <w:rPr>
                <w:rFonts w:hint="eastAsia" w:eastAsia="楷体"/>
                <w:color w:val="auto"/>
                <w:sz w:val="24"/>
              </w:rPr>
              <w:t>，完成毕业生档案寄发等工作</w:t>
            </w:r>
            <w:r>
              <w:rPr>
                <w:rFonts w:eastAsia="楷体"/>
                <w:color w:val="auto"/>
                <w:sz w:val="24"/>
              </w:rPr>
              <w:t>；</w:t>
            </w:r>
          </w:p>
          <w:p w14:paraId="60C66A26">
            <w:pPr>
              <w:spacing w:line="408" w:lineRule="exact"/>
              <w:rPr>
                <w:rFonts w:eastAsia="楷体"/>
                <w:color w:val="auto"/>
                <w:sz w:val="24"/>
              </w:rPr>
            </w:pPr>
            <w:r>
              <w:rPr>
                <w:rFonts w:hint="eastAsia" w:eastAsia="楷体"/>
                <w:color w:val="auto"/>
                <w:sz w:val="24"/>
              </w:rPr>
              <w:t>6</w:t>
            </w:r>
            <w:r>
              <w:rPr>
                <w:rFonts w:eastAsia="楷体"/>
                <w:color w:val="auto"/>
                <w:sz w:val="24"/>
              </w:rPr>
              <w:t>.负责国家助学贷款还款，基层就业、入伍学生学费代偿等政策宣传、咨询、手续办理等；</w:t>
            </w:r>
          </w:p>
          <w:p w14:paraId="604441C2">
            <w:pPr>
              <w:spacing w:line="408" w:lineRule="exact"/>
              <w:rPr>
                <w:rFonts w:eastAsia="楷体"/>
                <w:color w:val="auto"/>
                <w:sz w:val="24"/>
              </w:rPr>
            </w:pPr>
            <w:r>
              <w:rPr>
                <w:rFonts w:hint="eastAsia" w:eastAsia="楷体"/>
                <w:color w:val="auto"/>
                <w:sz w:val="24"/>
              </w:rPr>
              <w:t>7</w:t>
            </w:r>
            <w:r>
              <w:rPr>
                <w:rFonts w:eastAsia="楷体"/>
                <w:color w:val="auto"/>
                <w:sz w:val="24"/>
              </w:rPr>
              <w:t>.协助安排行李托运；</w:t>
            </w:r>
          </w:p>
          <w:p w14:paraId="4E26ADCB">
            <w:pPr>
              <w:spacing w:line="408" w:lineRule="exact"/>
              <w:rPr>
                <w:rFonts w:eastAsia="楷体"/>
                <w:color w:val="auto"/>
                <w:sz w:val="24"/>
              </w:rPr>
            </w:pPr>
            <w:r>
              <w:rPr>
                <w:rFonts w:hint="eastAsia" w:eastAsia="楷体"/>
                <w:color w:val="auto"/>
                <w:sz w:val="24"/>
              </w:rPr>
              <w:t>8.</w:t>
            </w:r>
            <w:r>
              <w:rPr>
                <w:rFonts w:eastAsia="楷体"/>
                <w:color w:val="auto"/>
                <w:sz w:val="24"/>
              </w:rPr>
              <w:t>协调学生党支部办理毕业生党组织关系调转</w:t>
            </w:r>
            <w:r>
              <w:rPr>
                <w:rFonts w:hint="eastAsia" w:eastAsia="楷体"/>
                <w:color w:val="auto"/>
                <w:sz w:val="24"/>
              </w:rPr>
              <w:t>；</w:t>
            </w:r>
          </w:p>
          <w:p w14:paraId="7A6C1160">
            <w:pPr>
              <w:spacing w:line="408" w:lineRule="exact"/>
              <w:rPr>
                <w:rFonts w:eastAsia="楷体"/>
                <w:color w:val="auto"/>
                <w:sz w:val="24"/>
              </w:rPr>
            </w:pPr>
            <w:r>
              <w:rPr>
                <w:rFonts w:hint="eastAsia" w:eastAsia="楷体"/>
                <w:color w:val="auto"/>
                <w:sz w:val="24"/>
              </w:rPr>
              <w:t>9.组织毕业生离校送站；</w:t>
            </w:r>
          </w:p>
          <w:p w14:paraId="359B9E26">
            <w:pPr>
              <w:spacing w:line="408" w:lineRule="exact"/>
              <w:rPr>
                <w:rFonts w:eastAsia="楷体"/>
                <w:color w:val="auto"/>
                <w:sz w:val="24"/>
              </w:rPr>
            </w:pPr>
            <w:r>
              <w:rPr>
                <w:rFonts w:hint="eastAsia" w:eastAsia="楷体"/>
                <w:color w:val="auto"/>
                <w:sz w:val="24"/>
              </w:rPr>
              <w:t>10.打印发放第二课堂成绩单；</w:t>
            </w:r>
          </w:p>
          <w:p w14:paraId="4E7E1DA0">
            <w:pPr>
              <w:spacing w:line="408" w:lineRule="exact"/>
              <w:rPr>
                <w:rFonts w:eastAsia="楷体"/>
                <w:color w:val="auto"/>
                <w:sz w:val="24"/>
              </w:rPr>
            </w:pPr>
            <w:r>
              <w:rPr>
                <w:rFonts w:hint="eastAsia" w:eastAsia="楷体"/>
                <w:color w:val="auto"/>
                <w:sz w:val="24"/>
              </w:rPr>
              <w:t>11</w:t>
            </w:r>
            <w:r>
              <w:rPr>
                <w:rFonts w:eastAsia="楷体"/>
                <w:color w:val="auto"/>
                <w:sz w:val="24"/>
              </w:rPr>
              <w:t>.指导各系办理毕业生团组织关系调转</w:t>
            </w:r>
            <w:r>
              <w:rPr>
                <w:rFonts w:hint="eastAsia" w:eastAsia="楷体"/>
                <w:color w:val="auto"/>
                <w:sz w:val="24"/>
              </w:rPr>
              <w:t>。</w:t>
            </w:r>
          </w:p>
        </w:tc>
      </w:tr>
      <w:tr w14:paraId="7F583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 w:type="pct"/>
            <w:vAlign w:val="center"/>
          </w:tcPr>
          <w:p w14:paraId="0567F69B">
            <w:pPr>
              <w:spacing w:line="420" w:lineRule="exact"/>
              <w:jc w:val="center"/>
              <w:rPr>
                <w:rFonts w:eastAsia="楷体"/>
                <w:color w:val="auto"/>
                <w:sz w:val="24"/>
              </w:rPr>
            </w:pPr>
            <w:r>
              <w:rPr>
                <w:rFonts w:hint="eastAsia" w:eastAsia="楷体"/>
                <w:color w:val="auto"/>
                <w:sz w:val="24"/>
              </w:rPr>
              <w:t>9</w:t>
            </w:r>
          </w:p>
        </w:tc>
        <w:tc>
          <w:tcPr>
            <w:tcW w:w="1047" w:type="pct"/>
            <w:vAlign w:val="center"/>
          </w:tcPr>
          <w:p w14:paraId="006C43C5">
            <w:pPr>
              <w:spacing w:line="420" w:lineRule="exact"/>
              <w:jc w:val="center"/>
              <w:rPr>
                <w:rFonts w:eastAsia="楷体"/>
                <w:b/>
                <w:color w:val="auto"/>
                <w:sz w:val="24"/>
              </w:rPr>
            </w:pPr>
            <w:r>
              <w:rPr>
                <w:rFonts w:hint="eastAsia" w:eastAsia="楷体"/>
                <w:b/>
                <w:color w:val="auto"/>
                <w:sz w:val="24"/>
              </w:rPr>
              <w:t>招生与就业办公室</w:t>
            </w:r>
          </w:p>
        </w:tc>
        <w:tc>
          <w:tcPr>
            <w:tcW w:w="3462" w:type="pct"/>
          </w:tcPr>
          <w:p w14:paraId="54709D87">
            <w:pPr>
              <w:spacing w:line="408" w:lineRule="exact"/>
              <w:rPr>
                <w:rFonts w:eastAsia="楷体"/>
                <w:color w:val="auto"/>
                <w:sz w:val="24"/>
              </w:rPr>
            </w:pPr>
            <w:r>
              <w:rPr>
                <w:rFonts w:hint="eastAsia" w:eastAsia="楷体"/>
                <w:color w:val="auto"/>
                <w:sz w:val="24"/>
              </w:rPr>
              <w:t>1.编制就业方案，协助做好毕业生档案寄发和户口迁移等工作。</w:t>
            </w:r>
          </w:p>
        </w:tc>
      </w:tr>
      <w:tr w14:paraId="409F0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91" w:type="pct"/>
            <w:vAlign w:val="center"/>
          </w:tcPr>
          <w:p w14:paraId="15D8E169">
            <w:pPr>
              <w:spacing w:line="420" w:lineRule="exact"/>
              <w:jc w:val="center"/>
              <w:rPr>
                <w:rFonts w:eastAsia="楷体"/>
                <w:color w:val="auto"/>
                <w:sz w:val="24"/>
              </w:rPr>
            </w:pPr>
            <w:r>
              <w:rPr>
                <w:rFonts w:hint="eastAsia" w:eastAsia="楷体"/>
                <w:color w:val="auto"/>
                <w:sz w:val="24"/>
              </w:rPr>
              <w:t>10</w:t>
            </w:r>
          </w:p>
        </w:tc>
        <w:tc>
          <w:tcPr>
            <w:tcW w:w="1047" w:type="pct"/>
            <w:vAlign w:val="center"/>
          </w:tcPr>
          <w:p w14:paraId="3C4C390F">
            <w:pPr>
              <w:spacing w:line="420" w:lineRule="exact"/>
              <w:jc w:val="center"/>
              <w:rPr>
                <w:rFonts w:eastAsia="楷体"/>
                <w:color w:val="auto"/>
                <w:sz w:val="24"/>
              </w:rPr>
            </w:pPr>
            <w:r>
              <w:rPr>
                <w:rFonts w:eastAsia="楷体"/>
                <w:b/>
                <w:color w:val="auto"/>
                <w:sz w:val="24"/>
              </w:rPr>
              <w:t>各系</w:t>
            </w:r>
          </w:p>
        </w:tc>
        <w:tc>
          <w:tcPr>
            <w:tcW w:w="3462" w:type="pct"/>
            <w:vAlign w:val="center"/>
          </w:tcPr>
          <w:p w14:paraId="5335CBF7">
            <w:pPr>
              <w:spacing w:line="408" w:lineRule="exact"/>
              <w:rPr>
                <w:rFonts w:eastAsia="楷体"/>
                <w:color w:val="auto"/>
                <w:sz w:val="24"/>
              </w:rPr>
            </w:pPr>
            <w:r>
              <w:rPr>
                <w:rFonts w:eastAsia="楷体"/>
                <w:color w:val="auto"/>
                <w:sz w:val="24"/>
              </w:rPr>
              <w:t>1.按照毕业生离校工作的整体部署以及各学院具体要求，及时做好成绩汇总、毕业资格审查、建议授予学位学生名单上报等相关工作；</w:t>
            </w:r>
          </w:p>
          <w:p w14:paraId="51DEA290">
            <w:pPr>
              <w:spacing w:line="408" w:lineRule="exact"/>
              <w:rPr>
                <w:rFonts w:eastAsia="楷体"/>
                <w:color w:val="auto"/>
                <w:sz w:val="24"/>
              </w:rPr>
            </w:pPr>
            <w:r>
              <w:rPr>
                <w:rFonts w:eastAsia="楷体"/>
                <w:color w:val="auto"/>
                <w:sz w:val="24"/>
              </w:rPr>
              <w:t>2.</w:t>
            </w:r>
            <w:r>
              <w:rPr>
                <w:rFonts w:hint="eastAsia" w:eastAsia="楷体"/>
                <w:color w:val="auto"/>
                <w:sz w:val="24"/>
              </w:rPr>
              <w:t>做好毕业生毕业证书和</w:t>
            </w:r>
            <w:r>
              <w:rPr>
                <w:rFonts w:eastAsia="楷体"/>
                <w:color w:val="auto"/>
                <w:sz w:val="24"/>
              </w:rPr>
              <w:t>学位证书</w:t>
            </w:r>
            <w:r>
              <w:rPr>
                <w:rFonts w:hint="eastAsia" w:eastAsia="楷体"/>
                <w:color w:val="auto"/>
                <w:sz w:val="24"/>
              </w:rPr>
              <w:t>等证件发放</w:t>
            </w:r>
            <w:r>
              <w:rPr>
                <w:rFonts w:eastAsia="楷体"/>
                <w:color w:val="auto"/>
                <w:sz w:val="24"/>
              </w:rPr>
              <w:t>；</w:t>
            </w:r>
          </w:p>
          <w:p w14:paraId="650F545D">
            <w:pPr>
              <w:spacing w:line="408" w:lineRule="exact"/>
              <w:rPr>
                <w:rFonts w:eastAsia="楷体"/>
                <w:color w:val="auto"/>
                <w:sz w:val="24"/>
              </w:rPr>
            </w:pPr>
            <w:r>
              <w:rPr>
                <w:rFonts w:eastAsia="楷体"/>
                <w:color w:val="auto"/>
                <w:sz w:val="24"/>
              </w:rPr>
              <w:t>3.整理档案，配合做好档案转递工作；</w:t>
            </w:r>
          </w:p>
          <w:p w14:paraId="18245CC3">
            <w:pPr>
              <w:spacing w:line="408" w:lineRule="exact"/>
              <w:rPr>
                <w:rFonts w:eastAsia="楷体"/>
                <w:color w:val="auto"/>
                <w:sz w:val="24"/>
              </w:rPr>
            </w:pPr>
            <w:r>
              <w:rPr>
                <w:rFonts w:eastAsia="楷体"/>
                <w:color w:val="auto"/>
                <w:sz w:val="24"/>
              </w:rPr>
              <w:t>4.做好毕业生个人小结、鉴定及审核工作，积极开展毕业文明离校教育，举办学位授予仪式</w:t>
            </w:r>
            <w:r>
              <w:rPr>
                <w:rFonts w:hint="eastAsia" w:eastAsia="楷体"/>
                <w:color w:val="auto"/>
                <w:sz w:val="24"/>
              </w:rPr>
              <w:t>、校友联络员聘任仪式</w:t>
            </w:r>
            <w:r>
              <w:rPr>
                <w:rFonts w:eastAsia="楷体"/>
                <w:color w:val="auto"/>
                <w:sz w:val="24"/>
              </w:rPr>
              <w:t>，加强</w:t>
            </w:r>
            <w:r>
              <w:rPr>
                <w:rFonts w:hint="eastAsia" w:eastAsia="楷体"/>
                <w:color w:val="auto"/>
                <w:sz w:val="24"/>
              </w:rPr>
              <w:t>学生</w:t>
            </w:r>
            <w:r>
              <w:rPr>
                <w:rFonts w:eastAsia="楷体"/>
                <w:color w:val="auto"/>
                <w:sz w:val="24"/>
              </w:rPr>
              <w:t>管理和服务，确保毕业生安全、文明离校；</w:t>
            </w:r>
          </w:p>
          <w:p w14:paraId="46076AAC">
            <w:pPr>
              <w:spacing w:line="408" w:lineRule="exact"/>
              <w:rPr>
                <w:rFonts w:eastAsia="楷体"/>
                <w:color w:val="auto"/>
                <w:sz w:val="24"/>
              </w:rPr>
            </w:pPr>
            <w:r>
              <w:rPr>
                <w:rFonts w:hint="eastAsia" w:eastAsia="楷体"/>
                <w:color w:val="auto"/>
                <w:sz w:val="24"/>
              </w:rPr>
              <w:t>5.做好延长学制学生交接工作；</w:t>
            </w:r>
          </w:p>
          <w:p w14:paraId="25942D6A">
            <w:pPr>
              <w:spacing w:line="408" w:lineRule="exact"/>
              <w:rPr>
                <w:rFonts w:eastAsia="楷体"/>
                <w:color w:val="auto"/>
                <w:sz w:val="24"/>
              </w:rPr>
            </w:pPr>
            <w:r>
              <w:rPr>
                <w:rFonts w:hint="eastAsia" w:eastAsia="楷体"/>
                <w:color w:val="auto"/>
                <w:sz w:val="24"/>
              </w:rPr>
              <w:t>6.协助所在学院采购毕业生学位服、毕业典礼文化衫等物品。</w:t>
            </w:r>
          </w:p>
        </w:tc>
      </w:tr>
    </w:tbl>
    <w:p w14:paraId="301CFEDC">
      <w:pPr>
        <w:rPr>
          <w:color w:val="auto"/>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3NTdmZmVkOTcyYzk4MzUzMmNiZmVjMTI5YWMxM2MifQ=="/>
  </w:docVars>
  <w:rsids>
    <w:rsidRoot w:val="73CF2183"/>
    <w:rsid w:val="00066FF3"/>
    <w:rsid w:val="000E1816"/>
    <w:rsid w:val="0024341B"/>
    <w:rsid w:val="002D1C33"/>
    <w:rsid w:val="002F2D1C"/>
    <w:rsid w:val="00346972"/>
    <w:rsid w:val="0036283D"/>
    <w:rsid w:val="003B3476"/>
    <w:rsid w:val="003B449E"/>
    <w:rsid w:val="004B4DA9"/>
    <w:rsid w:val="00552096"/>
    <w:rsid w:val="00555B23"/>
    <w:rsid w:val="00627FB9"/>
    <w:rsid w:val="006A2795"/>
    <w:rsid w:val="006F5177"/>
    <w:rsid w:val="00724CA4"/>
    <w:rsid w:val="00901CEE"/>
    <w:rsid w:val="009533CA"/>
    <w:rsid w:val="0099212B"/>
    <w:rsid w:val="00B84482"/>
    <w:rsid w:val="00BB48A9"/>
    <w:rsid w:val="00C04433"/>
    <w:rsid w:val="00C568F3"/>
    <w:rsid w:val="00C96841"/>
    <w:rsid w:val="00CF1456"/>
    <w:rsid w:val="00D2300D"/>
    <w:rsid w:val="00D71230"/>
    <w:rsid w:val="00D836D4"/>
    <w:rsid w:val="00E036C4"/>
    <w:rsid w:val="00EF43B6"/>
    <w:rsid w:val="00F32A02"/>
    <w:rsid w:val="00F34F46"/>
    <w:rsid w:val="00F5785A"/>
    <w:rsid w:val="00F855A9"/>
    <w:rsid w:val="00FA7D40"/>
    <w:rsid w:val="00FC75FE"/>
    <w:rsid w:val="00FF6390"/>
    <w:rsid w:val="01CF1530"/>
    <w:rsid w:val="0386416D"/>
    <w:rsid w:val="04455AD9"/>
    <w:rsid w:val="05551D4C"/>
    <w:rsid w:val="05675C4A"/>
    <w:rsid w:val="05933535"/>
    <w:rsid w:val="05942874"/>
    <w:rsid w:val="06F6179A"/>
    <w:rsid w:val="0B0B182B"/>
    <w:rsid w:val="0DB37F58"/>
    <w:rsid w:val="0EE44B3A"/>
    <w:rsid w:val="10BC318F"/>
    <w:rsid w:val="11D466B1"/>
    <w:rsid w:val="14531B4D"/>
    <w:rsid w:val="150F3A62"/>
    <w:rsid w:val="16704C38"/>
    <w:rsid w:val="1CD66C77"/>
    <w:rsid w:val="21254871"/>
    <w:rsid w:val="21B61DC7"/>
    <w:rsid w:val="22396826"/>
    <w:rsid w:val="2293029C"/>
    <w:rsid w:val="23B63A73"/>
    <w:rsid w:val="240115C5"/>
    <w:rsid w:val="274517C9"/>
    <w:rsid w:val="27490377"/>
    <w:rsid w:val="28724840"/>
    <w:rsid w:val="291458F7"/>
    <w:rsid w:val="29414275"/>
    <w:rsid w:val="296248B4"/>
    <w:rsid w:val="2989184A"/>
    <w:rsid w:val="2E8E38BB"/>
    <w:rsid w:val="309F5333"/>
    <w:rsid w:val="31030072"/>
    <w:rsid w:val="33F425AD"/>
    <w:rsid w:val="34F4637F"/>
    <w:rsid w:val="35401316"/>
    <w:rsid w:val="38851787"/>
    <w:rsid w:val="38C2659D"/>
    <w:rsid w:val="3C7E15AD"/>
    <w:rsid w:val="3E1C107E"/>
    <w:rsid w:val="3F7460B9"/>
    <w:rsid w:val="41BE244C"/>
    <w:rsid w:val="45F60406"/>
    <w:rsid w:val="46317690"/>
    <w:rsid w:val="4815551C"/>
    <w:rsid w:val="48AE580B"/>
    <w:rsid w:val="49FC159A"/>
    <w:rsid w:val="4A1946C3"/>
    <w:rsid w:val="4A4554B8"/>
    <w:rsid w:val="4B11325B"/>
    <w:rsid w:val="4B371638"/>
    <w:rsid w:val="4DC66910"/>
    <w:rsid w:val="4DDA060D"/>
    <w:rsid w:val="4E8B6C21"/>
    <w:rsid w:val="4EB62E28"/>
    <w:rsid w:val="4F2B18F5"/>
    <w:rsid w:val="50165D5F"/>
    <w:rsid w:val="503F29AA"/>
    <w:rsid w:val="52E635B0"/>
    <w:rsid w:val="53803A05"/>
    <w:rsid w:val="560F610D"/>
    <w:rsid w:val="59A87812"/>
    <w:rsid w:val="59CA59DA"/>
    <w:rsid w:val="5B7200D7"/>
    <w:rsid w:val="5C6C0FCA"/>
    <w:rsid w:val="5C9B365E"/>
    <w:rsid w:val="60DB671F"/>
    <w:rsid w:val="619E1C26"/>
    <w:rsid w:val="67536329"/>
    <w:rsid w:val="67F56318"/>
    <w:rsid w:val="68516A0B"/>
    <w:rsid w:val="6C575862"/>
    <w:rsid w:val="6D857E4E"/>
    <w:rsid w:val="6E1156B8"/>
    <w:rsid w:val="6E633741"/>
    <w:rsid w:val="6EF07839"/>
    <w:rsid w:val="708A1E31"/>
    <w:rsid w:val="71950A73"/>
    <w:rsid w:val="725B321B"/>
    <w:rsid w:val="726E2F4F"/>
    <w:rsid w:val="73683E42"/>
    <w:rsid w:val="73CF2183"/>
    <w:rsid w:val="764010A6"/>
    <w:rsid w:val="76982C90"/>
    <w:rsid w:val="77604072"/>
    <w:rsid w:val="7A24483B"/>
    <w:rsid w:val="7A4C76A3"/>
    <w:rsid w:val="7CBB1B4A"/>
    <w:rsid w:val="7FB639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1503</Words>
  <Characters>1566</Characters>
  <Lines>11</Lines>
  <Paragraphs>3</Paragraphs>
  <TotalTime>5</TotalTime>
  <ScaleCrop>false</ScaleCrop>
  <LinksUpToDate>false</LinksUpToDate>
  <CharactersWithSpaces>1567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2022-05-20T10:05:00Z</dcterms:created>
  <dc:creator>姜伦（颜）</dc:creator>
  <cp:lastModifiedBy>姜伦（颜）</cp:lastModifiedBy>
  <dcterms:modified xsi:type="dcterms:W3CDTF">2026-05-21T09:56:55Z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8FEE365437A14FD5A2173BA1D990905F</vt:lpwstr>
  </property>
  <property fmtid="{D5CDD505-2E9C-101B-9397-08002B2CF9AE}" pid="4" name="KSOTemplateDocerSaveRecord">
    <vt:lpwstr>eyJoZGlkIjoiZWQ3NTdmZmVkOTcyYzk4MzUzMmNiZmVjMTI5YWMxM2MiLCJ1c2VySWQiOiIzMjg2NzMwMTYifQ==</vt:lpwstr>
  </property>
</Properties>
</file>